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4EB" w:rsidRDefault="000074EB" w:rsidP="00647267">
      <w:pPr>
        <w:ind w:left="-426" w:firstLine="426"/>
        <w:jc w:val="center"/>
        <w:rPr>
          <w:sz w:val="36"/>
        </w:rPr>
      </w:pPr>
      <w:bookmarkStart w:id="0" w:name="_GoBack"/>
      <w:bookmarkEnd w:id="0"/>
      <w:r>
        <w:rPr>
          <w:sz w:val="36"/>
        </w:rPr>
        <w:t>Liste des fournitures scolaires pour les élèves de C.P.</w:t>
      </w:r>
    </w:p>
    <w:p w:rsidR="000074EB" w:rsidRDefault="000074EB" w:rsidP="000074EB">
      <w:pPr>
        <w:jc w:val="center"/>
        <w:rPr>
          <w:sz w:val="36"/>
        </w:rPr>
      </w:pPr>
    </w:p>
    <w:p w:rsidR="000074EB" w:rsidRDefault="000074EB" w:rsidP="000074EB">
      <w:pPr>
        <w:rPr>
          <w:sz w:val="28"/>
        </w:rPr>
      </w:pPr>
      <w:r>
        <w:rPr>
          <w:sz w:val="28"/>
        </w:rPr>
        <w:t>Afin de bien démarrer l’entrée au CP de votre enfant, merci de préparer les fournitures suivantes pour le jour de la rentrée :</w:t>
      </w:r>
    </w:p>
    <w:p w:rsidR="000074EB" w:rsidRDefault="000074EB" w:rsidP="000074EB">
      <w:pPr>
        <w:rPr>
          <w:sz w:val="28"/>
        </w:rPr>
      </w:pPr>
    </w:p>
    <w:p w:rsidR="00F12433" w:rsidRPr="00801A40" w:rsidRDefault="00F12433" w:rsidP="000074EB">
      <w:pPr>
        <w:rPr>
          <w:sz w:val="24"/>
          <w:szCs w:val="24"/>
        </w:rPr>
      </w:pPr>
      <w:r w:rsidRPr="00801A40">
        <w:rPr>
          <w:sz w:val="24"/>
          <w:szCs w:val="24"/>
        </w:rPr>
        <w:t>- une trousse</w:t>
      </w:r>
    </w:p>
    <w:p w:rsidR="000074EB" w:rsidRPr="00801A40" w:rsidRDefault="000074EB" w:rsidP="000074EB">
      <w:pPr>
        <w:pStyle w:val="Corpsdetexte"/>
        <w:rPr>
          <w:szCs w:val="24"/>
        </w:rPr>
      </w:pPr>
      <w:r w:rsidRPr="00801A40">
        <w:rPr>
          <w:szCs w:val="24"/>
        </w:rPr>
        <w:t xml:space="preserve">- 2 gommes </w:t>
      </w:r>
      <w:r w:rsidRPr="00801A40">
        <w:rPr>
          <w:szCs w:val="24"/>
        </w:rPr>
        <w:cr/>
        <w:t>- 1 taille-crayon avec réservoir</w:t>
      </w:r>
      <w:r w:rsidRPr="00801A40">
        <w:rPr>
          <w:szCs w:val="24"/>
        </w:rPr>
        <w:cr/>
        <w:t xml:space="preserve">- 10  bâtons de colle  </w:t>
      </w:r>
    </w:p>
    <w:p w:rsidR="000074EB" w:rsidRPr="00801A40" w:rsidRDefault="000074EB" w:rsidP="000074EB">
      <w:pPr>
        <w:pStyle w:val="Corpsdetexte"/>
        <w:rPr>
          <w:szCs w:val="24"/>
        </w:rPr>
      </w:pPr>
      <w:r w:rsidRPr="00801A40">
        <w:rPr>
          <w:szCs w:val="24"/>
        </w:rPr>
        <w:t>- 2 stylos bleus, 1 stylo rouge, 1 stylo vert</w:t>
      </w:r>
    </w:p>
    <w:p w:rsidR="000074EB" w:rsidRPr="00801A40" w:rsidRDefault="000074EB" w:rsidP="000074EB">
      <w:pPr>
        <w:rPr>
          <w:sz w:val="24"/>
          <w:szCs w:val="24"/>
        </w:rPr>
      </w:pPr>
      <w:r w:rsidRPr="00801A40">
        <w:rPr>
          <w:sz w:val="24"/>
          <w:szCs w:val="24"/>
        </w:rPr>
        <w:t>- 5 crayons de papier HB</w:t>
      </w:r>
      <w:r w:rsidR="00647267" w:rsidRPr="00801A40">
        <w:rPr>
          <w:sz w:val="24"/>
          <w:szCs w:val="24"/>
        </w:rPr>
        <w:t xml:space="preserve"> de bonne qualité</w:t>
      </w:r>
    </w:p>
    <w:p w:rsidR="000074EB" w:rsidRPr="00801A40" w:rsidRDefault="000074EB" w:rsidP="000074EB">
      <w:pPr>
        <w:rPr>
          <w:sz w:val="24"/>
          <w:szCs w:val="24"/>
        </w:rPr>
      </w:pPr>
      <w:r w:rsidRPr="00801A40">
        <w:rPr>
          <w:sz w:val="24"/>
          <w:szCs w:val="24"/>
        </w:rPr>
        <w:t>- 1 règle plate de 20 cm</w:t>
      </w:r>
    </w:p>
    <w:p w:rsidR="000074EB" w:rsidRPr="00801A40" w:rsidRDefault="000074EB" w:rsidP="000074EB">
      <w:pPr>
        <w:rPr>
          <w:sz w:val="24"/>
          <w:szCs w:val="24"/>
        </w:rPr>
      </w:pPr>
      <w:r w:rsidRPr="00801A40">
        <w:rPr>
          <w:sz w:val="24"/>
          <w:szCs w:val="24"/>
        </w:rPr>
        <w:t>- 1 paire de ciseaux à bouts ronds</w:t>
      </w:r>
    </w:p>
    <w:p w:rsidR="000074EB" w:rsidRPr="00801A40" w:rsidRDefault="00F12433" w:rsidP="000074EB">
      <w:pPr>
        <w:tabs>
          <w:tab w:val="left" w:pos="360"/>
        </w:tabs>
        <w:ind w:left="360" w:hanging="360"/>
        <w:rPr>
          <w:sz w:val="24"/>
          <w:szCs w:val="24"/>
        </w:rPr>
      </w:pPr>
      <w:r w:rsidRPr="00801A40">
        <w:rPr>
          <w:sz w:val="24"/>
          <w:szCs w:val="24"/>
        </w:rPr>
        <w:t xml:space="preserve">- </w:t>
      </w:r>
      <w:r w:rsidR="000074EB" w:rsidRPr="00801A40">
        <w:rPr>
          <w:sz w:val="24"/>
          <w:szCs w:val="24"/>
        </w:rPr>
        <w:t xml:space="preserve">1 ardoise </w:t>
      </w:r>
      <w:r w:rsidR="00BF0311" w:rsidRPr="00801A40">
        <w:rPr>
          <w:sz w:val="24"/>
          <w:szCs w:val="24"/>
        </w:rPr>
        <w:t>Velléda</w:t>
      </w:r>
      <w:r w:rsidR="000074EB" w:rsidRPr="00801A40">
        <w:rPr>
          <w:sz w:val="24"/>
          <w:szCs w:val="24"/>
        </w:rPr>
        <w:t xml:space="preserve"> (une face blanche - une face  "</w:t>
      </w:r>
      <w:r w:rsidR="00BF0311" w:rsidRPr="00801A40">
        <w:rPr>
          <w:sz w:val="24"/>
          <w:szCs w:val="24"/>
        </w:rPr>
        <w:t>Seyès</w:t>
      </w:r>
      <w:r w:rsidR="000074EB" w:rsidRPr="00801A40">
        <w:rPr>
          <w:sz w:val="24"/>
          <w:szCs w:val="24"/>
        </w:rPr>
        <w:t>" comme les cahiers)</w:t>
      </w:r>
    </w:p>
    <w:p w:rsidR="000074EB" w:rsidRPr="00801A40" w:rsidRDefault="000074EB" w:rsidP="000074EB">
      <w:pPr>
        <w:tabs>
          <w:tab w:val="left" w:pos="360"/>
        </w:tabs>
        <w:ind w:left="360" w:hanging="360"/>
        <w:rPr>
          <w:sz w:val="24"/>
          <w:szCs w:val="24"/>
        </w:rPr>
      </w:pPr>
      <w:r w:rsidRPr="00801A40">
        <w:rPr>
          <w:sz w:val="24"/>
          <w:szCs w:val="24"/>
        </w:rPr>
        <w:t xml:space="preserve">- 5 feutres bleus </w:t>
      </w:r>
      <w:r w:rsidR="00BF0311" w:rsidRPr="00801A40">
        <w:rPr>
          <w:sz w:val="24"/>
          <w:szCs w:val="24"/>
        </w:rPr>
        <w:t>Velléda</w:t>
      </w:r>
      <w:r w:rsidRPr="00801A40">
        <w:rPr>
          <w:sz w:val="24"/>
          <w:szCs w:val="24"/>
        </w:rPr>
        <w:t xml:space="preserve"> et un chiffon </w:t>
      </w:r>
    </w:p>
    <w:p w:rsidR="000074EB" w:rsidRPr="00801A40" w:rsidRDefault="00BF0311" w:rsidP="000074EB">
      <w:pPr>
        <w:numPr>
          <w:ilvl w:val="0"/>
          <w:numId w:val="2"/>
        </w:numPr>
        <w:rPr>
          <w:sz w:val="24"/>
          <w:szCs w:val="24"/>
        </w:rPr>
      </w:pPr>
      <w:r w:rsidRPr="00801A40">
        <w:rPr>
          <w:sz w:val="24"/>
          <w:szCs w:val="24"/>
        </w:rPr>
        <w:t xml:space="preserve">2 grands cahiers à grands carreaux Seyès. </w:t>
      </w:r>
      <w:r w:rsidR="000074EB" w:rsidRPr="00801A40">
        <w:rPr>
          <w:sz w:val="24"/>
          <w:szCs w:val="24"/>
        </w:rPr>
        <w:t xml:space="preserve">Attention ! </w:t>
      </w:r>
      <w:r w:rsidR="000074EB" w:rsidRPr="00801A40">
        <w:rPr>
          <w:b/>
          <w:sz w:val="24"/>
          <w:szCs w:val="24"/>
        </w:rPr>
        <w:t>Format 24 x 32</w:t>
      </w:r>
      <w:r w:rsidR="008C6FBC" w:rsidRPr="00801A40">
        <w:rPr>
          <w:sz w:val="24"/>
          <w:szCs w:val="24"/>
        </w:rPr>
        <w:t xml:space="preserve">. Les enfants de C.P. </w:t>
      </w:r>
      <w:r w:rsidR="000074EB" w:rsidRPr="00801A40">
        <w:rPr>
          <w:sz w:val="24"/>
          <w:szCs w:val="24"/>
        </w:rPr>
        <w:t>pourront ainsi coller des feuilles A4 sans découpage</w:t>
      </w:r>
    </w:p>
    <w:p w:rsidR="000074EB" w:rsidRPr="00801A40" w:rsidRDefault="000074EB" w:rsidP="000074EB">
      <w:pPr>
        <w:numPr>
          <w:ilvl w:val="0"/>
          <w:numId w:val="2"/>
        </w:numPr>
        <w:rPr>
          <w:sz w:val="24"/>
          <w:szCs w:val="24"/>
        </w:rPr>
      </w:pPr>
      <w:r w:rsidRPr="00801A40">
        <w:rPr>
          <w:sz w:val="24"/>
          <w:szCs w:val="24"/>
        </w:rPr>
        <w:t>1 protège-cahier 24 x 32 vert</w:t>
      </w:r>
      <w:r w:rsidR="0074687E">
        <w:rPr>
          <w:sz w:val="24"/>
          <w:szCs w:val="24"/>
        </w:rPr>
        <w:t xml:space="preserve"> pour ceux qui suivront le cours d’enseignement religieux</w:t>
      </w:r>
    </w:p>
    <w:p w:rsidR="000074EB" w:rsidRPr="00801A40" w:rsidRDefault="000074EB" w:rsidP="000074EB">
      <w:pPr>
        <w:numPr>
          <w:ilvl w:val="0"/>
          <w:numId w:val="2"/>
        </w:numPr>
        <w:rPr>
          <w:sz w:val="24"/>
          <w:szCs w:val="24"/>
        </w:rPr>
      </w:pPr>
      <w:r w:rsidRPr="00801A40">
        <w:rPr>
          <w:sz w:val="24"/>
          <w:szCs w:val="24"/>
        </w:rPr>
        <w:t>1 protège-cahier 24 x 32 noir</w:t>
      </w:r>
      <w:r w:rsidR="0074687E">
        <w:rPr>
          <w:sz w:val="24"/>
          <w:szCs w:val="24"/>
        </w:rPr>
        <w:t xml:space="preserve"> </w:t>
      </w:r>
    </w:p>
    <w:p w:rsidR="000074EB" w:rsidRPr="00801A40" w:rsidRDefault="000074EB" w:rsidP="000074EB">
      <w:pPr>
        <w:tabs>
          <w:tab w:val="left" w:pos="360"/>
        </w:tabs>
        <w:rPr>
          <w:sz w:val="24"/>
          <w:szCs w:val="24"/>
        </w:rPr>
      </w:pPr>
      <w:r w:rsidRPr="00801A40">
        <w:rPr>
          <w:sz w:val="24"/>
          <w:szCs w:val="24"/>
        </w:rPr>
        <w:t>-</w:t>
      </w:r>
      <w:r w:rsidRPr="00801A40">
        <w:rPr>
          <w:sz w:val="24"/>
          <w:szCs w:val="24"/>
        </w:rPr>
        <w:tab/>
        <w:t>4 petits cahiers à grands carreaux de 60 pages de bonne qualité</w:t>
      </w:r>
    </w:p>
    <w:p w:rsidR="000074EB" w:rsidRPr="00801A40" w:rsidRDefault="000074EB" w:rsidP="000074EB">
      <w:pPr>
        <w:numPr>
          <w:ilvl w:val="0"/>
          <w:numId w:val="2"/>
        </w:numPr>
        <w:rPr>
          <w:sz w:val="24"/>
          <w:szCs w:val="24"/>
        </w:rPr>
      </w:pPr>
      <w:r w:rsidRPr="00801A40">
        <w:rPr>
          <w:sz w:val="24"/>
          <w:szCs w:val="24"/>
        </w:rPr>
        <w:t>1 petit protège-cahier rouge</w:t>
      </w:r>
      <w:r w:rsidR="00BF0311" w:rsidRPr="00801A40">
        <w:rPr>
          <w:sz w:val="24"/>
          <w:szCs w:val="24"/>
        </w:rPr>
        <w:t xml:space="preserve"> </w:t>
      </w:r>
      <w:r w:rsidR="00801A40" w:rsidRPr="00801A40">
        <w:rPr>
          <w:sz w:val="24"/>
          <w:szCs w:val="24"/>
        </w:rPr>
        <w:t>(17cm x 21cm)</w:t>
      </w:r>
    </w:p>
    <w:p w:rsidR="00801A40" w:rsidRPr="00801A40" w:rsidRDefault="00647267" w:rsidP="00801A40">
      <w:pPr>
        <w:numPr>
          <w:ilvl w:val="0"/>
          <w:numId w:val="2"/>
        </w:numPr>
        <w:rPr>
          <w:sz w:val="24"/>
          <w:szCs w:val="24"/>
        </w:rPr>
      </w:pPr>
      <w:r w:rsidRPr="00801A40">
        <w:rPr>
          <w:sz w:val="24"/>
          <w:szCs w:val="24"/>
        </w:rPr>
        <w:t>1 petit protège-</w:t>
      </w:r>
      <w:r w:rsidR="000074EB" w:rsidRPr="00801A40">
        <w:rPr>
          <w:sz w:val="24"/>
          <w:szCs w:val="24"/>
        </w:rPr>
        <w:t>cahier violet</w:t>
      </w:r>
      <w:r w:rsidR="00801A40">
        <w:rPr>
          <w:sz w:val="24"/>
          <w:szCs w:val="24"/>
        </w:rPr>
        <w:t xml:space="preserve"> (17 x 21cm)</w:t>
      </w:r>
    </w:p>
    <w:p w:rsidR="000074EB" w:rsidRPr="00801A40" w:rsidRDefault="000074EB" w:rsidP="000074EB">
      <w:pPr>
        <w:tabs>
          <w:tab w:val="left" w:pos="360"/>
        </w:tabs>
        <w:rPr>
          <w:sz w:val="24"/>
          <w:szCs w:val="24"/>
        </w:rPr>
      </w:pPr>
      <w:r w:rsidRPr="00801A40">
        <w:rPr>
          <w:sz w:val="24"/>
          <w:szCs w:val="24"/>
        </w:rPr>
        <w:t>-</w:t>
      </w:r>
      <w:r w:rsidRPr="00801A40">
        <w:rPr>
          <w:sz w:val="24"/>
          <w:szCs w:val="24"/>
        </w:rPr>
        <w:tab/>
        <w:t xml:space="preserve">2 grandes chemises à rabats élastiques </w:t>
      </w:r>
    </w:p>
    <w:p w:rsidR="008C6FBC" w:rsidRPr="00801A40" w:rsidRDefault="00801A40" w:rsidP="000074EB">
      <w:pPr>
        <w:tabs>
          <w:tab w:val="left" w:pos="360"/>
        </w:tabs>
        <w:rPr>
          <w:sz w:val="24"/>
          <w:szCs w:val="24"/>
        </w:rPr>
      </w:pPr>
      <w:r w:rsidRPr="00801A40">
        <w:rPr>
          <w:sz w:val="24"/>
          <w:szCs w:val="24"/>
        </w:rPr>
        <w:t>- 2 petites boîtes rectangulaires pour ranger des étiquettes</w:t>
      </w:r>
      <w:r w:rsidRPr="00801A40">
        <w:rPr>
          <w:sz w:val="24"/>
          <w:szCs w:val="24"/>
        </w:rPr>
        <w:cr/>
      </w:r>
      <w:r w:rsidR="00BF0311" w:rsidRPr="00801A40">
        <w:rPr>
          <w:sz w:val="24"/>
          <w:szCs w:val="24"/>
        </w:rPr>
        <w:t>- 1 porte-vues 100 pages</w:t>
      </w:r>
      <w:r w:rsidR="008C6FBC" w:rsidRPr="00801A40">
        <w:rPr>
          <w:sz w:val="24"/>
          <w:szCs w:val="24"/>
        </w:rPr>
        <w:t xml:space="preserve"> de bonne qualité.</w:t>
      </w:r>
    </w:p>
    <w:p w:rsidR="00F12433" w:rsidRPr="00801A40" w:rsidRDefault="00F12433" w:rsidP="000074EB">
      <w:pPr>
        <w:tabs>
          <w:tab w:val="left" w:pos="360"/>
        </w:tabs>
        <w:rPr>
          <w:sz w:val="24"/>
          <w:szCs w:val="24"/>
        </w:rPr>
      </w:pPr>
      <w:r w:rsidRPr="00801A40">
        <w:rPr>
          <w:sz w:val="24"/>
          <w:szCs w:val="24"/>
        </w:rPr>
        <w:t xml:space="preserve">- 1 grand classeur avec </w:t>
      </w:r>
      <w:r w:rsidR="00B952A4">
        <w:rPr>
          <w:sz w:val="24"/>
          <w:szCs w:val="24"/>
        </w:rPr>
        <w:t>5 intercalaires en carton</w:t>
      </w:r>
      <w:r w:rsidRPr="00801A40">
        <w:rPr>
          <w:sz w:val="24"/>
          <w:szCs w:val="24"/>
        </w:rPr>
        <w:t xml:space="preserve"> </w:t>
      </w:r>
    </w:p>
    <w:p w:rsidR="00647267" w:rsidRPr="00801A40" w:rsidRDefault="00647267" w:rsidP="000074EB">
      <w:pPr>
        <w:tabs>
          <w:tab w:val="left" w:pos="360"/>
        </w:tabs>
        <w:rPr>
          <w:sz w:val="24"/>
          <w:szCs w:val="24"/>
        </w:rPr>
      </w:pPr>
      <w:r w:rsidRPr="00801A40">
        <w:rPr>
          <w:sz w:val="24"/>
          <w:szCs w:val="24"/>
        </w:rPr>
        <w:t xml:space="preserve">- 50 pochettes transparentes pour </w:t>
      </w:r>
      <w:r w:rsidR="00B952A4">
        <w:rPr>
          <w:sz w:val="24"/>
          <w:szCs w:val="24"/>
        </w:rPr>
        <w:t xml:space="preserve">grand </w:t>
      </w:r>
      <w:r w:rsidRPr="00801A40">
        <w:rPr>
          <w:sz w:val="24"/>
          <w:szCs w:val="24"/>
        </w:rPr>
        <w:t xml:space="preserve">classeur </w:t>
      </w:r>
    </w:p>
    <w:p w:rsidR="00203D8E" w:rsidRPr="00801A40" w:rsidRDefault="00203D8E" w:rsidP="000074EB">
      <w:pPr>
        <w:tabs>
          <w:tab w:val="left" w:pos="360"/>
        </w:tabs>
        <w:rPr>
          <w:sz w:val="24"/>
          <w:szCs w:val="24"/>
        </w:rPr>
      </w:pPr>
      <w:r w:rsidRPr="00801A40">
        <w:rPr>
          <w:sz w:val="24"/>
          <w:szCs w:val="24"/>
        </w:rPr>
        <w:t xml:space="preserve">- 1 pochette de </w:t>
      </w:r>
      <w:r w:rsidR="00647267" w:rsidRPr="00801A40">
        <w:rPr>
          <w:sz w:val="24"/>
          <w:szCs w:val="24"/>
        </w:rPr>
        <w:t xml:space="preserve">12 </w:t>
      </w:r>
      <w:r w:rsidRPr="00801A40">
        <w:rPr>
          <w:sz w:val="24"/>
          <w:szCs w:val="24"/>
        </w:rPr>
        <w:t xml:space="preserve">feuilles </w:t>
      </w:r>
      <w:r w:rsidR="00B952A4" w:rsidRPr="00801A40">
        <w:rPr>
          <w:sz w:val="24"/>
          <w:szCs w:val="24"/>
        </w:rPr>
        <w:t xml:space="preserve">blanches </w:t>
      </w:r>
      <w:r w:rsidRPr="00801A40">
        <w:rPr>
          <w:sz w:val="24"/>
          <w:szCs w:val="24"/>
        </w:rPr>
        <w:t xml:space="preserve">à dessin </w:t>
      </w:r>
      <w:r w:rsidR="00647267" w:rsidRPr="00801A40">
        <w:rPr>
          <w:sz w:val="24"/>
          <w:szCs w:val="24"/>
        </w:rPr>
        <w:t xml:space="preserve">240g </w:t>
      </w:r>
    </w:p>
    <w:p w:rsidR="00203D8E" w:rsidRPr="00801A40" w:rsidRDefault="00203D8E" w:rsidP="000074EB">
      <w:pPr>
        <w:tabs>
          <w:tab w:val="left" w:pos="360"/>
        </w:tabs>
        <w:rPr>
          <w:sz w:val="24"/>
          <w:szCs w:val="24"/>
        </w:rPr>
      </w:pPr>
      <w:r w:rsidRPr="00801A40">
        <w:rPr>
          <w:sz w:val="24"/>
          <w:szCs w:val="24"/>
        </w:rPr>
        <w:t>- 2 boîtes rectangulaires de mouchoirs en papier</w:t>
      </w:r>
    </w:p>
    <w:p w:rsidR="00203D8E" w:rsidRPr="00801A40" w:rsidRDefault="00203D8E" w:rsidP="000074EB">
      <w:pPr>
        <w:tabs>
          <w:tab w:val="left" w:pos="360"/>
        </w:tabs>
        <w:rPr>
          <w:sz w:val="24"/>
          <w:szCs w:val="24"/>
        </w:rPr>
      </w:pPr>
      <w:r w:rsidRPr="00801A40">
        <w:rPr>
          <w:sz w:val="24"/>
          <w:szCs w:val="24"/>
        </w:rPr>
        <w:t xml:space="preserve">- 1 gel douche </w:t>
      </w:r>
    </w:p>
    <w:p w:rsidR="00203D8E" w:rsidRPr="00BF0311" w:rsidRDefault="00F12433" w:rsidP="00BF0311">
      <w:pPr>
        <w:pStyle w:val="Paragraphedeliste"/>
        <w:numPr>
          <w:ilvl w:val="0"/>
          <w:numId w:val="3"/>
        </w:numPr>
        <w:rPr>
          <w:sz w:val="24"/>
        </w:rPr>
      </w:pPr>
      <w:r w:rsidRPr="00F12433">
        <w:rPr>
          <w:sz w:val="24"/>
        </w:rPr>
        <w:t xml:space="preserve">Dans </w:t>
      </w:r>
      <w:r w:rsidRPr="00F12433">
        <w:rPr>
          <w:sz w:val="24"/>
          <w:u w:val="single"/>
        </w:rPr>
        <w:t>une deuxième trousse</w:t>
      </w:r>
      <w:r w:rsidRPr="00F12433">
        <w:rPr>
          <w:sz w:val="24"/>
        </w:rPr>
        <w:t xml:space="preserve"> mettre 12 crayons de couleurs </w:t>
      </w:r>
      <w:r>
        <w:rPr>
          <w:sz w:val="24"/>
        </w:rPr>
        <w:t xml:space="preserve">de bonne qualité </w:t>
      </w:r>
      <w:r w:rsidRPr="00F12433">
        <w:rPr>
          <w:sz w:val="24"/>
        </w:rPr>
        <w:t>et 12 feutres fins</w:t>
      </w:r>
    </w:p>
    <w:p w:rsidR="00647267" w:rsidRDefault="000074EB" w:rsidP="000074EB">
      <w:pPr>
        <w:rPr>
          <w:sz w:val="24"/>
        </w:rPr>
      </w:pPr>
      <w:r>
        <w:rPr>
          <w:sz w:val="24"/>
        </w:rPr>
        <w:cr/>
        <w:t>Prévoir pour</w:t>
      </w:r>
      <w:r w:rsidR="00647267">
        <w:rPr>
          <w:sz w:val="24"/>
        </w:rPr>
        <w:t xml:space="preserve"> le sport une paire de baskets, un maillot de bain et un bonnet de </w:t>
      </w:r>
      <w:r w:rsidR="00BF0311">
        <w:rPr>
          <w:sz w:val="24"/>
        </w:rPr>
        <w:t>bain.</w:t>
      </w:r>
    </w:p>
    <w:p w:rsidR="000074EB" w:rsidRDefault="000074EB" w:rsidP="000074EB">
      <w:pPr>
        <w:rPr>
          <w:sz w:val="24"/>
        </w:rPr>
      </w:pPr>
      <w:r>
        <w:rPr>
          <w:sz w:val="24"/>
        </w:rPr>
        <w:t xml:space="preserve">Mettre de côté une vieille chemise (ou </w:t>
      </w:r>
      <w:r w:rsidR="00647267">
        <w:rPr>
          <w:sz w:val="24"/>
        </w:rPr>
        <w:t>tee-shirt) pour l'art plastique.</w:t>
      </w:r>
    </w:p>
    <w:p w:rsidR="00647267" w:rsidRDefault="000074EB" w:rsidP="000074EB">
      <w:pPr>
        <w:rPr>
          <w:b/>
          <w:sz w:val="24"/>
        </w:rPr>
      </w:pPr>
      <w:r w:rsidRPr="00647267">
        <w:rPr>
          <w:b/>
          <w:sz w:val="24"/>
        </w:rPr>
        <w:t xml:space="preserve"> </w:t>
      </w:r>
    </w:p>
    <w:p w:rsidR="000074EB" w:rsidRPr="00BF0311" w:rsidRDefault="000074EB" w:rsidP="000074EB">
      <w:pPr>
        <w:rPr>
          <w:sz w:val="24"/>
        </w:rPr>
      </w:pPr>
      <w:r w:rsidRPr="00647267">
        <w:rPr>
          <w:b/>
          <w:sz w:val="24"/>
        </w:rPr>
        <w:t xml:space="preserve">Merci d'écrire le prénom de l'enfant sur </w:t>
      </w:r>
      <w:r w:rsidR="00647267">
        <w:rPr>
          <w:b/>
          <w:sz w:val="24"/>
        </w:rPr>
        <w:t xml:space="preserve">TOUT son matériel car celui-ci sera rangé à </w:t>
      </w:r>
      <w:r w:rsidR="00647267" w:rsidRPr="00BF0311">
        <w:rPr>
          <w:sz w:val="24"/>
        </w:rPr>
        <w:t xml:space="preserve">l’école dans </w:t>
      </w:r>
      <w:r w:rsidR="00647267" w:rsidRPr="00BF0311">
        <w:rPr>
          <w:sz w:val="24"/>
          <w:u w:val="single"/>
        </w:rPr>
        <w:t>une boîte</w:t>
      </w:r>
      <w:r w:rsidR="00F12433" w:rsidRPr="00BF0311">
        <w:rPr>
          <w:sz w:val="24"/>
          <w:u w:val="single"/>
        </w:rPr>
        <w:t xml:space="preserve"> nominative</w:t>
      </w:r>
      <w:r w:rsidR="00647267" w:rsidRPr="00BF0311">
        <w:rPr>
          <w:sz w:val="24"/>
        </w:rPr>
        <w:t xml:space="preserve"> à sa disposition durant l’année.</w:t>
      </w:r>
    </w:p>
    <w:p w:rsidR="00647267" w:rsidRDefault="00647267" w:rsidP="000074EB">
      <w:pPr>
        <w:pStyle w:val="Retraitcorpsdetexte"/>
      </w:pPr>
    </w:p>
    <w:p w:rsidR="000074EB" w:rsidRDefault="000074EB" w:rsidP="000074EB">
      <w:pPr>
        <w:pStyle w:val="Retraitcorpsdetexte"/>
      </w:pPr>
      <w:r>
        <w:t>Le matériel d’art plastique, le papier</w:t>
      </w:r>
      <w:r w:rsidR="00C220FB">
        <w:t xml:space="preserve"> A4</w:t>
      </w:r>
      <w:r>
        <w:t>, le matériel collectif  et les cahiers d’écriture seront fournis par l’association scolaire.</w:t>
      </w:r>
    </w:p>
    <w:p w:rsidR="00B113F4" w:rsidRDefault="00B113F4" w:rsidP="000074EB">
      <w:pPr>
        <w:rPr>
          <w:sz w:val="24"/>
        </w:rPr>
      </w:pPr>
    </w:p>
    <w:p w:rsidR="00647267" w:rsidRDefault="00F12433" w:rsidP="000074EB">
      <w:pPr>
        <w:rPr>
          <w:sz w:val="24"/>
        </w:rPr>
      </w:pPr>
      <w:r>
        <w:rPr>
          <w:sz w:val="24"/>
        </w:rPr>
        <w:t xml:space="preserve">L’adhésion à </w:t>
      </w:r>
      <w:r w:rsidR="00C220FB">
        <w:rPr>
          <w:sz w:val="24"/>
        </w:rPr>
        <w:t>l’association</w:t>
      </w:r>
      <w:r w:rsidR="00647267">
        <w:rPr>
          <w:sz w:val="24"/>
        </w:rPr>
        <w:t xml:space="preserve"> scolaire s’élè</w:t>
      </w:r>
      <w:r>
        <w:rPr>
          <w:sz w:val="24"/>
        </w:rPr>
        <w:t xml:space="preserve">ve à 30€ à régler à l’ordre de « ASSE Le </w:t>
      </w:r>
      <w:r w:rsidR="00BF0311">
        <w:rPr>
          <w:sz w:val="24"/>
        </w:rPr>
        <w:t>Graouilly</w:t>
      </w:r>
      <w:r>
        <w:rPr>
          <w:sz w:val="24"/>
        </w:rPr>
        <w:t> »</w:t>
      </w:r>
    </w:p>
    <w:p w:rsidR="00F12433" w:rsidRDefault="00F12433" w:rsidP="000074EB">
      <w:pPr>
        <w:rPr>
          <w:sz w:val="24"/>
        </w:rPr>
      </w:pPr>
      <w:r>
        <w:rPr>
          <w:sz w:val="24"/>
        </w:rPr>
        <w:t xml:space="preserve">Le coût des fichiers de lecture et de mathématiques pour les élèves de CP </w:t>
      </w:r>
      <w:r w:rsidR="00B952A4">
        <w:rPr>
          <w:sz w:val="24"/>
        </w:rPr>
        <w:t>est de 25€ à régler à l’association qui commande les fichiers pour obtenir une remise.</w:t>
      </w:r>
    </w:p>
    <w:p w:rsidR="004B2DAD" w:rsidRDefault="004B2DAD" w:rsidP="004B2DAD">
      <w:pPr>
        <w:rPr>
          <w:sz w:val="28"/>
        </w:rPr>
      </w:pPr>
    </w:p>
    <w:p w:rsidR="000074EB" w:rsidRDefault="004B2DAD" w:rsidP="000074EB">
      <w:pPr>
        <w:rPr>
          <w:sz w:val="28"/>
        </w:rPr>
      </w:pPr>
      <w:r>
        <w:rPr>
          <w:sz w:val="28"/>
        </w:rPr>
        <w:t xml:space="preserve">L’entrée au CP est une étape importante pour votre enfant. Il doit apprendre à utiliser et gérer son matériel. En préparant son matériel avec lui, vous l’aiderez à mieux la franchir. </w:t>
      </w:r>
    </w:p>
    <w:p w:rsidR="004B2DAD" w:rsidRPr="007737DD" w:rsidRDefault="007737DD" w:rsidP="000074EB">
      <w:pPr>
        <w:rPr>
          <w:sz w:val="28"/>
        </w:rPr>
      </w:pPr>
      <w:r>
        <w:rPr>
          <w:sz w:val="28"/>
        </w:rPr>
        <w:t xml:space="preserve">Le jour de la rentrée, ne prolongez pas votre séparation, </w:t>
      </w:r>
      <w:r w:rsidR="00801A40">
        <w:rPr>
          <w:sz w:val="28"/>
        </w:rPr>
        <w:t xml:space="preserve">montrez lui que vous lui faites </w:t>
      </w:r>
      <w:r>
        <w:rPr>
          <w:sz w:val="28"/>
        </w:rPr>
        <w:t xml:space="preserve">confiance. </w:t>
      </w:r>
    </w:p>
    <w:p w:rsidR="004B2DAD" w:rsidRDefault="000074EB" w:rsidP="007737DD">
      <w:pPr>
        <w:ind w:left="1416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 xml:space="preserve">Bonnes vacances </w:t>
      </w:r>
      <w:r w:rsidR="004B2DAD">
        <w:rPr>
          <w:rFonts w:ascii="Tahoma" w:hAnsi="Tahoma" w:cs="Tahoma"/>
          <w:b/>
          <w:sz w:val="28"/>
        </w:rPr>
        <w:t xml:space="preserve">           Sandrine EDLER</w:t>
      </w:r>
      <w:r w:rsidR="007737DD">
        <w:rPr>
          <w:rFonts w:ascii="Tahoma" w:hAnsi="Tahoma" w:cs="Tahoma"/>
          <w:b/>
          <w:sz w:val="28"/>
        </w:rPr>
        <w:t xml:space="preserve"> </w:t>
      </w:r>
    </w:p>
    <w:sectPr w:rsidR="004B2DAD" w:rsidSect="004B2DA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D2E90"/>
    <w:multiLevelType w:val="singleLevel"/>
    <w:tmpl w:val="98A8DE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325731"/>
    <w:multiLevelType w:val="singleLevel"/>
    <w:tmpl w:val="98A8DE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F6012D8"/>
    <w:multiLevelType w:val="hybridMultilevel"/>
    <w:tmpl w:val="190A0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EB"/>
    <w:rsid w:val="000074EB"/>
    <w:rsid w:val="00134BE7"/>
    <w:rsid w:val="001E12AA"/>
    <w:rsid w:val="00203D8E"/>
    <w:rsid w:val="002251EA"/>
    <w:rsid w:val="003330E2"/>
    <w:rsid w:val="004B2DAD"/>
    <w:rsid w:val="005E3016"/>
    <w:rsid w:val="00647267"/>
    <w:rsid w:val="0074687E"/>
    <w:rsid w:val="007737DD"/>
    <w:rsid w:val="00801A40"/>
    <w:rsid w:val="008C6FBC"/>
    <w:rsid w:val="00AA6F74"/>
    <w:rsid w:val="00B113F4"/>
    <w:rsid w:val="00B952A4"/>
    <w:rsid w:val="00BF0311"/>
    <w:rsid w:val="00C220FB"/>
    <w:rsid w:val="00DC69ED"/>
    <w:rsid w:val="00F12433"/>
    <w:rsid w:val="00F357B3"/>
    <w:rsid w:val="00F562C5"/>
    <w:rsid w:val="00F80B30"/>
    <w:rsid w:val="00FE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05A00-6096-442D-ABF4-A9BC53DF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0074EB"/>
    <w:rPr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0074EB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0074EB"/>
    <w:pPr>
      <w:tabs>
        <w:tab w:val="left" w:pos="420"/>
        <w:tab w:val="left" w:pos="3686"/>
      </w:tabs>
      <w:ind w:left="420" w:hanging="360"/>
    </w:pPr>
    <w:rPr>
      <w:sz w:val="24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0074EB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1243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C69E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69ED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Directeur</cp:lastModifiedBy>
  <cp:revision>2</cp:revision>
  <cp:lastPrinted>2017-06-28T08:16:00Z</cp:lastPrinted>
  <dcterms:created xsi:type="dcterms:W3CDTF">2017-06-28T08:17:00Z</dcterms:created>
  <dcterms:modified xsi:type="dcterms:W3CDTF">2017-06-28T08:17:00Z</dcterms:modified>
</cp:coreProperties>
</file>